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DE99" w14:textId="77777777" w:rsidR="006723D0" w:rsidRPr="006723D0" w:rsidRDefault="006723D0" w:rsidP="006723D0">
      <w:pPr>
        <w:shd w:val="clear" w:color="auto" w:fill="FFFFFF"/>
        <w:spacing w:after="0" w:line="360" w:lineRule="atLeast"/>
        <w:textAlignment w:val="baseline"/>
        <w:rPr>
          <w:rFonts w:ascii="Helvetica" w:eastAsia="Times New Roman" w:hAnsi="Helvetica" w:cs="Helvetica"/>
          <w:color w:val="626769"/>
          <w:sz w:val="27"/>
          <w:szCs w:val="27"/>
          <w:lang w:val="en-US"/>
        </w:rPr>
      </w:pPr>
      <w:bookmarkStart w:id="0" w:name="_GoBack"/>
      <w:bookmarkEnd w:id="0"/>
      <w:r w:rsidRPr="006723D0">
        <w:rPr>
          <w:rFonts w:ascii="Helvetica" w:eastAsia="Times New Roman" w:hAnsi="Helvetica" w:cs="Helvetica"/>
          <w:color w:val="626769"/>
          <w:sz w:val="27"/>
          <w:szCs w:val="27"/>
          <w:lang w:val="en-US"/>
        </w:rPr>
        <w:t>Cookery is defined as a “chemical process”, the mixing of ingredients; the application and withdrawal of heat; decision making, technical knowledge, and manipulative skills. In the more advanced stages, a further element occurs- that of creativity. Cookery is considered to be both an art and technology. Food preparation is a modern term in professional cookery. It denotes preparation and cooking. It follows a flow pattern which commences with the purchasing and selection materials, their handling, processing and the ultimate presentation of dishes to customers, where “food service” takes over. In French, the word cuisine denotes –the art of cooking-preparing dishes and the place kitchen in which they are prepared.</w:t>
      </w:r>
    </w:p>
    <w:p w14:paraId="574E70B8" w14:textId="77777777" w:rsidR="006723D0" w:rsidRPr="006723D0" w:rsidRDefault="006723D0" w:rsidP="006723D0">
      <w:pPr>
        <w:shd w:val="clear" w:color="auto" w:fill="FFFFFF"/>
        <w:spacing w:after="0" w:line="360" w:lineRule="atLeast"/>
        <w:textAlignment w:val="baseline"/>
        <w:rPr>
          <w:rFonts w:ascii="Helvetica" w:eastAsia="Times New Roman" w:hAnsi="Helvetica" w:cs="Helvetica"/>
          <w:color w:val="626769"/>
          <w:sz w:val="27"/>
          <w:szCs w:val="27"/>
          <w:lang w:val="en-US"/>
        </w:rPr>
      </w:pPr>
      <w:r w:rsidRPr="006723D0">
        <w:rPr>
          <w:rFonts w:ascii="Helvetica" w:eastAsia="Times New Roman" w:hAnsi="Helvetica" w:cs="Helvetica"/>
          <w:color w:val="626769"/>
          <w:sz w:val="27"/>
          <w:szCs w:val="27"/>
          <w:lang w:val="en-US"/>
        </w:rPr>
        <w:t xml:space="preserve">Today’s “food-savvy” customers are a widely traveled group. They have increased exposure to other countries food and restaurants and this has spurred them to have an interest in having these cuisines available at home. The result is growth in food outlets specializing in previously ‘unknown’ </w:t>
      </w:r>
      <w:proofErr w:type="gramStart"/>
      <w:r w:rsidRPr="006723D0">
        <w:rPr>
          <w:rFonts w:ascii="Helvetica" w:eastAsia="Times New Roman" w:hAnsi="Helvetica" w:cs="Helvetica"/>
          <w:color w:val="626769"/>
          <w:sz w:val="27"/>
          <w:szCs w:val="27"/>
          <w:lang w:val="en-US"/>
        </w:rPr>
        <w:t>foods’</w:t>
      </w:r>
      <w:proofErr w:type="gramEnd"/>
      <w:r w:rsidRPr="006723D0">
        <w:rPr>
          <w:rFonts w:ascii="Helvetica" w:eastAsia="Times New Roman" w:hAnsi="Helvetica" w:cs="Helvetica"/>
          <w:color w:val="626769"/>
          <w:sz w:val="27"/>
          <w:szCs w:val="27"/>
          <w:lang w:val="en-US"/>
        </w:rPr>
        <w:t>. The publics’ growing interest in grain, legumes, fish, vegetables, and fruits, along with a desire to reduce overconsumption of animal fat, protein and sodium have helped popularize nutritional cooking. Furthermore, they have spurred fundamental changes in the preparation and presentation of traditional foods. An evening out for dinner to a restaurant has become a form of entertainment – a restaurant is a destination where one can savor a quality experience. To provide this experience a number of things go hand in hand. At the front of the house, it’s the manager and his team who provide impeccable service in a beautiful and apt restaurant setup, but the most important figure is the chef who with his brigade of staff churns out exquisite food to satisfy every palate.</w:t>
      </w:r>
    </w:p>
    <w:p w14:paraId="77471436" w14:textId="77777777" w:rsidR="006723D0" w:rsidRPr="006723D0" w:rsidRDefault="006723D0" w:rsidP="006723D0">
      <w:pPr>
        <w:shd w:val="clear" w:color="auto" w:fill="FFFFFF"/>
        <w:spacing w:after="0" w:line="360" w:lineRule="atLeast"/>
        <w:textAlignment w:val="baseline"/>
        <w:rPr>
          <w:rFonts w:ascii="Helvetica" w:eastAsia="Times New Roman" w:hAnsi="Helvetica" w:cs="Helvetica"/>
          <w:color w:val="626769"/>
          <w:sz w:val="27"/>
          <w:szCs w:val="27"/>
          <w:lang w:val="en-US"/>
        </w:rPr>
      </w:pPr>
      <w:r w:rsidRPr="006723D0">
        <w:rPr>
          <w:rFonts w:ascii="Helvetica" w:eastAsia="Times New Roman" w:hAnsi="Helvetica" w:cs="Helvetica"/>
          <w:color w:val="626769"/>
          <w:sz w:val="27"/>
          <w:szCs w:val="27"/>
          <w:lang w:val="en-US"/>
        </w:rPr>
        <w:t>Although cooking may have once been considered a less desirable job, today chefs are a new breed- respected, even admired, for their skill, craftsmanship and even artistry. Some chefs have received so much press coverage that their names are household words. The elevation of the status of the chef helps attract bright and talented people to the industry.</w:t>
      </w:r>
    </w:p>
    <w:p w14:paraId="7CDF65DB" w14:textId="77777777" w:rsidR="006723D0" w:rsidRPr="006723D0" w:rsidRDefault="006723D0" w:rsidP="006723D0">
      <w:pPr>
        <w:shd w:val="clear" w:color="auto" w:fill="FFFFFF"/>
        <w:spacing w:after="0" w:line="288" w:lineRule="atLeast"/>
        <w:textAlignment w:val="baseline"/>
        <w:outlineLvl w:val="1"/>
        <w:rPr>
          <w:rFonts w:ascii="Helvetica" w:eastAsia="Times New Roman" w:hAnsi="Helvetica" w:cs="Helvetica"/>
          <w:b/>
          <w:bCs/>
          <w:color w:val="C20114"/>
          <w:sz w:val="38"/>
          <w:szCs w:val="38"/>
          <w:lang w:val="en-US"/>
        </w:rPr>
      </w:pPr>
      <w:r w:rsidRPr="006723D0">
        <w:rPr>
          <w:rFonts w:ascii="Helvetica" w:eastAsia="Times New Roman" w:hAnsi="Helvetica" w:cs="Helvetica"/>
          <w:b/>
          <w:bCs/>
          <w:color w:val="C20114"/>
          <w:sz w:val="38"/>
          <w:szCs w:val="38"/>
          <w:lang w:val="en-US"/>
        </w:rPr>
        <w:t>Culinary History</w:t>
      </w:r>
    </w:p>
    <w:p w14:paraId="215387B5" w14:textId="77777777" w:rsidR="006723D0" w:rsidRPr="006723D0" w:rsidRDefault="006723D0" w:rsidP="006723D0">
      <w:pPr>
        <w:shd w:val="clear" w:color="auto" w:fill="FFFFFF"/>
        <w:spacing w:after="0" w:line="360" w:lineRule="atLeast"/>
        <w:textAlignment w:val="baseline"/>
        <w:rPr>
          <w:rFonts w:ascii="Helvetica" w:eastAsia="Times New Roman" w:hAnsi="Helvetica" w:cs="Helvetica"/>
          <w:color w:val="626769"/>
          <w:sz w:val="27"/>
          <w:szCs w:val="27"/>
          <w:lang w:val="en-US"/>
        </w:rPr>
      </w:pPr>
      <w:r w:rsidRPr="006723D0">
        <w:rPr>
          <w:rFonts w:ascii="Helvetica" w:eastAsia="Times New Roman" w:hAnsi="Helvetica" w:cs="Helvetica"/>
          <w:color w:val="626769"/>
          <w:sz w:val="27"/>
          <w:szCs w:val="27"/>
          <w:lang w:val="en-US"/>
        </w:rPr>
        <w:t>Culinary history takes us back to the times when man first discovered the use of fire. This epoch-making discovery of fire brought about the refinement of mankind in all sphere of life. The biggest impact was felt in the preparation of</w:t>
      </w:r>
      <w:r w:rsidRPr="006723D0">
        <w:rPr>
          <w:rFonts w:ascii="Helvetica" w:eastAsia="Times New Roman" w:hAnsi="Helvetica" w:cs="Helvetica"/>
          <w:color w:val="626769"/>
          <w:sz w:val="27"/>
          <w:szCs w:val="27"/>
          <w:lang w:val="en-US"/>
        </w:rPr>
        <w:br/>
        <w:t>cooked food which eventually over the centuries has now matured into a full-fledged science. The history of cooking is undoubtedly as old as mankind itself. Earlier on, people were most accustomed to food preparation in the countries &amp; regions</w:t>
      </w:r>
      <w:r w:rsidRPr="006723D0">
        <w:rPr>
          <w:rFonts w:ascii="Helvetica" w:eastAsia="Times New Roman" w:hAnsi="Helvetica" w:cs="Helvetica"/>
          <w:color w:val="626769"/>
          <w:sz w:val="27"/>
          <w:szCs w:val="27"/>
          <w:lang w:val="en-US"/>
        </w:rPr>
        <w:br/>
        <w:t xml:space="preserve">where they lived, but with the passage of time, and travel becoming an integral part of one’s lifestyle, eating habits have changed rapidly. Culinary </w:t>
      </w:r>
      <w:r w:rsidRPr="006723D0">
        <w:rPr>
          <w:rFonts w:ascii="Helvetica" w:eastAsia="Times New Roman" w:hAnsi="Helvetica" w:cs="Helvetica"/>
          <w:color w:val="626769"/>
          <w:sz w:val="27"/>
          <w:szCs w:val="27"/>
          <w:lang w:val="en-US"/>
        </w:rPr>
        <w:lastRenderedPageBreak/>
        <w:t>history can be observed to have been influenced by the following</w:t>
      </w:r>
      <w:r w:rsidRPr="006723D0">
        <w:rPr>
          <w:rFonts w:ascii="Helvetica" w:eastAsia="Times New Roman" w:hAnsi="Helvetica" w:cs="Helvetica"/>
          <w:color w:val="626769"/>
          <w:sz w:val="27"/>
          <w:szCs w:val="27"/>
          <w:lang w:val="en-US"/>
        </w:rPr>
        <w:br/>
        <w:t xml:space="preserve">factors that have all contributed to the development of modern-day </w:t>
      </w:r>
      <w:proofErr w:type="gramStart"/>
      <w:r w:rsidRPr="006723D0">
        <w:rPr>
          <w:rFonts w:ascii="Helvetica" w:eastAsia="Times New Roman" w:hAnsi="Helvetica" w:cs="Helvetica"/>
          <w:color w:val="626769"/>
          <w:sz w:val="27"/>
          <w:szCs w:val="27"/>
          <w:lang w:val="en-US"/>
        </w:rPr>
        <w:t>cuisine.•</w:t>
      </w:r>
      <w:proofErr w:type="gramEnd"/>
      <w:r w:rsidRPr="006723D0">
        <w:rPr>
          <w:rFonts w:ascii="Helvetica" w:eastAsia="Times New Roman" w:hAnsi="Helvetica" w:cs="Helvetica"/>
          <w:color w:val="626769"/>
          <w:sz w:val="27"/>
          <w:szCs w:val="27"/>
          <w:lang w:val="en-US"/>
        </w:rPr>
        <w:t xml:space="preserve"> The accidental discovery of fire</w:t>
      </w:r>
      <w:r w:rsidRPr="006723D0">
        <w:rPr>
          <w:rFonts w:ascii="Helvetica" w:eastAsia="Times New Roman" w:hAnsi="Helvetica" w:cs="Helvetica"/>
          <w:color w:val="626769"/>
          <w:sz w:val="27"/>
          <w:szCs w:val="27"/>
          <w:lang w:val="en-US"/>
        </w:rPr>
        <w:br/>
        <w:t>• Origin of simple methods of cooking</w:t>
      </w:r>
      <w:r w:rsidRPr="006723D0">
        <w:rPr>
          <w:rFonts w:ascii="Helvetica" w:eastAsia="Times New Roman" w:hAnsi="Helvetica" w:cs="Helvetica"/>
          <w:color w:val="626769"/>
          <w:sz w:val="27"/>
          <w:szCs w:val="27"/>
          <w:lang w:val="en-US"/>
        </w:rPr>
        <w:br/>
        <w:t>• The invention of simple cooking appliances</w:t>
      </w:r>
      <w:r w:rsidRPr="006723D0">
        <w:rPr>
          <w:rFonts w:ascii="Helvetica" w:eastAsia="Times New Roman" w:hAnsi="Helvetica" w:cs="Helvetica"/>
          <w:color w:val="626769"/>
          <w:sz w:val="27"/>
          <w:szCs w:val="27"/>
          <w:lang w:val="en-US"/>
        </w:rPr>
        <w:br/>
        <w:t>• Geographical influences &amp; the growth of regional cuisines</w:t>
      </w:r>
      <w:r w:rsidRPr="006723D0">
        <w:rPr>
          <w:rFonts w:ascii="Helvetica" w:eastAsia="Times New Roman" w:hAnsi="Helvetica" w:cs="Helvetica"/>
          <w:color w:val="626769"/>
          <w:sz w:val="27"/>
          <w:szCs w:val="27"/>
          <w:lang w:val="en-US"/>
        </w:rPr>
        <w:br/>
        <w:t>• Regional cuisines</w:t>
      </w:r>
    </w:p>
    <w:p w14:paraId="1C89FC0E" w14:textId="77777777" w:rsidR="006723D0" w:rsidRPr="006723D0" w:rsidRDefault="006723D0" w:rsidP="006723D0">
      <w:pPr>
        <w:shd w:val="clear" w:color="auto" w:fill="FFFFFF"/>
        <w:spacing w:after="0" w:line="288" w:lineRule="atLeast"/>
        <w:textAlignment w:val="baseline"/>
        <w:outlineLvl w:val="1"/>
        <w:rPr>
          <w:rFonts w:ascii="Helvetica" w:eastAsia="Times New Roman" w:hAnsi="Helvetica" w:cs="Helvetica"/>
          <w:b/>
          <w:bCs/>
          <w:color w:val="C20114"/>
          <w:sz w:val="38"/>
          <w:szCs w:val="38"/>
          <w:lang w:val="en-US"/>
        </w:rPr>
      </w:pPr>
      <w:r w:rsidRPr="006723D0">
        <w:rPr>
          <w:rFonts w:ascii="Helvetica" w:eastAsia="Times New Roman" w:hAnsi="Helvetica" w:cs="Helvetica"/>
          <w:b/>
          <w:bCs/>
          <w:color w:val="C20114"/>
          <w:sz w:val="38"/>
          <w:szCs w:val="38"/>
          <w:lang w:val="en-US"/>
        </w:rPr>
        <w:t>Origin of Professional Cookery</w:t>
      </w:r>
    </w:p>
    <w:p w14:paraId="74975BA1" w14:textId="77777777" w:rsidR="006723D0" w:rsidRPr="006723D0" w:rsidRDefault="006723D0" w:rsidP="006723D0">
      <w:pPr>
        <w:shd w:val="clear" w:color="auto" w:fill="FFFFFF"/>
        <w:spacing w:after="0" w:line="360" w:lineRule="atLeast"/>
        <w:textAlignment w:val="baseline"/>
        <w:rPr>
          <w:rFonts w:ascii="Helvetica" w:eastAsia="Times New Roman" w:hAnsi="Helvetica" w:cs="Helvetica"/>
          <w:color w:val="626769"/>
          <w:sz w:val="27"/>
          <w:szCs w:val="27"/>
          <w:lang w:val="en-US"/>
        </w:rPr>
      </w:pPr>
      <w:r w:rsidRPr="006723D0">
        <w:rPr>
          <w:rFonts w:ascii="Helvetica" w:eastAsia="Times New Roman" w:hAnsi="Helvetica" w:cs="Helvetica"/>
          <w:color w:val="626769"/>
          <w:sz w:val="27"/>
          <w:szCs w:val="27"/>
          <w:lang w:val="en-US"/>
        </w:rPr>
        <w:t xml:space="preserve">The professionalism of cookery came about, with the efforts of several European chefs, such as Escoffier, </w:t>
      </w:r>
      <w:proofErr w:type="spellStart"/>
      <w:r w:rsidRPr="006723D0">
        <w:rPr>
          <w:rFonts w:ascii="Helvetica" w:eastAsia="Times New Roman" w:hAnsi="Helvetica" w:cs="Helvetica"/>
          <w:color w:val="626769"/>
          <w:sz w:val="27"/>
          <w:szCs w:val="27"/>
          <w:lang w:val="en-US"/>
        </w:rPr>
        <w:t>Brillat</w:t>
      </w:r>
      <w:proofErr w:type="spellEnd"/>
      <w:r w:rsidRPr="006723D0">
        <w:rPr>
          <w:rFonts w:ascii="Helvetica" w:eastAsia="Times New Roman" w:hAnsi="Helvetica" w:cs="Helvetica"/>
          <w:color w:val="626769"/>
          <w:sz w:val="27"/>
          <w:szCs w:val="27"/>
          <w:lang w:val="en-US"/>
        </w:rPr>
        <w:t xml:space="preserve"> Savarin &amp; Paul Bocuse. All of them wrote several books and helped bring about a proper organization of continental</w:t>
      </w:r>
      <w:r w:rsidRPr="006723D0">
        <w:rPr>
          <w:rFonts w:ascii="Helvetica" w:eastAsia="Times New Roman" w:hAnsi="Helvetica" w:cs="Helvetica"/>
          <w:color w:val="626769"/>
          <w:sz w:val="27"/>
          <w:szCs w:val="27"/>
          <w:lang w:val="en-US"/>
        </w:rPr>
        <w:br/>
        <w:t xml:space="preserve">cuisine. Paul Bocuse is also credited with the creation of the Nouvelle Cuisine. Escoffier formulated </w:t>
      </w:r>
      <w:proofErr w:type="spellStart"/>
      <w:r w:rsidRPr="006723D0">
        <w:rPr>
          <w:rFonts w:ascii="Helvetica" w:eastAsia="Times New Roman" w:hAnsi="Helvetica" w:cs="Helvetica"/>
          <w:color w:val="626769"/>
          <w:sz w:val="27"/>
          <w:szCs w:val="27"/>
          <w:lang w:val="en-US"/>
        </w:rPr>
        <w:t>Partie</w:t>
      </w:r>
      <w:proofErr w:type="spellEnd"/>
      <w:r w:rsidRPr="006723D0">
        <w:rPr>
          <w:rFonts w:ascii="Helvetica" w:eastAsia="Times New Roman" w:hAnsi="Helvetica" w:cs="Helvetica"/>
          <w:color w:val="626769"/>
          <w:sz w:val="27"/>
          <w:szCs w:val="27"/>
          <w:lang w:val="en-US"/>
        </w:rPr>
        <w:t xml:space="preserve"> System of kitchen staff organization and also classified stocks and sauces which are the foundation of continental cookery. The French</w:t>
      </w:r>
      <w:r w:rsidRPr="006723D0">
        <w:rPr>
          <w:rFonts w:ascii="Helvetica" w:eastAsia="Times New Roman" w:hAnsi="Helvetica" w:cs="Helvetica"/>
          <w:color w:val="626769"/>
          <w:sz w:val="27"/>
          <w:szCs w:val="27"/>
          <w:lang w:val="en-US"/>
        </w:rPr>
        <w:br/>
        <w:t>cuisine was also classified by these chefs. The purpose of this classification was to make it easier to study and refine the cuisine and also to provide a means of training cooks in these areas. In fact, any national cuisine can be classified</w:t>
      </w:r>
      <w:r w:rsidRPr="006723D0">
        <w:rPr>
          <w:rFonts w:ascii="Helvetica" w:eastAsia="Times New Roman" w:hAnsi="Helvetica" w:cs="Helvetica"/>
          <w:color w:val="626769"/>
          <w:sz w:val="27"/>
          <w:szCs w:val="27"/>
          <w:lang w:val="en-US"/>
        </w:rPr>
        <w:br/>
        <w:t>according to this method of identifying its different components.</w:t>
      </w:r>
      <w:r w:rsidRPr="006723D0">
        <w:rPr>
          <w:rFonts w:ascii="Helvetica" w:eastAsia="Times New Roman" w:hAnsi="Helvetica" w:cs="Helvetica"/>
          <w:color w:val="626769"/>
          <w:sz w:val="27"/>
          <w:szCs w:val="27"/>
          <w:lang w:val="en-US"/>
        </w:rPr>
        <w:br/>
      </w:r>
      <w:r w:rsidRPr="006723D0">
        <w:rPr>
          <w:rFonts w:ascii="Helvetica" w:eastAsia="Times New Roman" w:hAnsi="Helvetica" w:cs="Helvetica"/>
          <w:b/>
          <w:bCs/>
          <w:color w:val="626769"/>
          <w:sz w:val="27"/>
          <w:szCs w:val="27"/>
          <w:bdr w:val="none" w:sz="0" w:space="0" w:color="auto" w:frame="1"/>
          <w:lang w:val="en-US"/>
        </w:rPr>
        <w:t>The classification of all national cuisines is as follows:</w:t>
      </w:r>
      <w:r w:rsidRPr="006723D0">
        <w:rPr>
          <w:rFonts w:ascii="Helvetica" w:eastAsia="Times New Roman" w:hAnsi="Helvetica" w:cs="Helvetica"/>
          <w:color w:val="626769"/>
          <w:sz w:val="27"/>
          <w:szCs w:val="27"/>
          <w:lang w:val="en-US"/>
        </w:rPr>
        <w:br/>
        <w:t>• </w:t>
      </w:r>
      <w:r w:rsidRPr="006723D0">
        <w:rPr>
          <w:rFonts w:ascii="Helvetica" w:eastAsia="Times New Roman" w:hAnsi="Helvetica" w:cs="Helvetica"/>
          <w:b/>
          <w:bCs/>
          <w:color w:val="626769"/>
          <w:sz w:val="27"/>
          <w:szCs w:val="27"/>
          <w:bdr w:val="none" w:sz="0" w:space="0" w:color="auto" w:frame="1"/>
          <w:lang w:val="en-US"/>
        </w:rPr>
        <w:t>Haute Cuisine:</w:t>
      </w:r>
      <w:r w:rsidRPr="006723D0">
        <w:rPr>
          <w:rFonts w:ascii="Helvetica" w:eastAsia="Times New Roman" w:hAnsi="Helvetica" w:cs="Helvetica"/>
          <w:color w:val="626769"/>
          <w:sz w:val="27"/>
          <w:szCs w:val="27"/>
          <w:lang w:val="en-US"/>
        </w:rPr>
        <w:t> the exotic and high-class cuisine</w:t>
      </w:r>
      <w:r w:rsidRPr="006723D0">
        <w:rPr>
          <w:rFonts w:ascii="Helvetica" w:eastAsia="Times New Roman" w:hAnsi="Helvetica" w:cs="Helvetica"/>
          <w:color w:val="626769"/>
          <w:sz w:val="27"/>
          <w:szCs w:val="27"/>
          <w:lang w:val="en-US"/>
        </w:rPr>
        <w:br/>
        <w:t>• </w:t>
      </w:r>
      <w:r w:rsidRPr="006723D0">
        <w:rPr>
          <w:rFonts w:ascii="Helvetica" w:eastAsia="Times New Roman" w:hAnsi="Helvetica" w:cs="Helvetica"/>
          <w:b/>
          <w:bCs/>
          <w:color w:val="626769"/>
          <w:sz w:val="27"/>
          <w:szCs w:val="27"/>
          <w:bdr w:val="none" w:sz="0" w:space="0" w:color="auto" w:frame="1"/>
          <w:lang w:val="en-US"/>
        </w:rPr>
        <w:t>Provincial Cuisine:</w:t>
      </w:r>
      <w:r w:rsidRPr="006723D0">
        <w:rPr>
          <w:rFonts w:ascii="Helvetica" w:eastAsia="Times New Roman" w:hAnsi="Helvetica" w:cs="Helvetica"/>
          <w:color w:val="626769"/>
          <w:sz w:val="27"/>
          <w:szCs w:val="27"/>
          <w:lang w:val="en-US"/>
        </w:rPr>
        <w:t> Regional cuisines</w:t>
      </w:r>
      <w:r w:rsidRPr="006723D0">
        <w:rPr>
          <w:rFonts w:ascii="Helvetica" w:eastAsia="Times New Roman" w:hAnsi="Helvetica" w:cs="Helvetica"/>
          <w:color w:val="626769"/>
          <w:sz w:val="27"/>
          <w:szCs w:val="27"/>
          <w:lang w:val="en-US"/>
        </w:rPr>
        <w:br/>
        <w:t>•</w:t>
      </w:r>
      <w:r w:rsidRPr="006723D0">
        <w:rPr>
          <w:rFonts w:ascii="Helvetica" w:eastAsia="Times New Roman" w:hAnsi="Helvetica" w:cs="Helvetica"/>
          <w:b/>
          <w:bCs/>
          <w:color w:val="626769"/>
          <w:sz w:val="27"/>
          <w:szCs w:val="27"/>
          <w:bdr w:val="none" w:sz="0" w:space="0" w:color="auto" w:frame="1"/>
          <w:lang w:val="en-US"/>
        </w:rPr>
        <w:t> Bourgeoise Cuisine</w:t>
      </w:r>
      <w:r w:rsidRPr="006723D0">
        <w:rPr>
          <w:rFonts w:ascii="Helvetica" w:eastAsia="Times New Roman" w:hAnsi="Helvetica" w:cs="Helvetica"/>
          <w:color w:val="626769"/>
          <w:sz w:val="27"/>
          <w:szCs w:val="27"/>
          <w:lang w:val="en-US"/>
        </w:rPr>
        <w:t>: Middle-class cuisine</w:t>
      </w:r>
      <w:r w:rsidRPr="006723D0">
        <w:rPr>
          <w:rFonts w:ascii="Helvetica" w:eastAsia="Times New Roman" w:hAnsi="Helvetica" w:cs="Helvetica"/>
          <w:color w:val="626769"/>
          <w:sz w:val="27"/>
          <w:szCs w:val="27"/>
          <w:lang w:val="en-US"/>
        </w:rPr>
        <w:br/>
        <w:t>• </w:t>
      </w:r>
      <w:r w:rsidRPr="006723D0">
        <w:rPr>
          <w:rFonts w:ascii="Helvetica" w:eastAsia="Times New Roman" w:hAnsi="Helvetica" w:cs="Helvetica"/>
          <w:b/>
          <w:bCs/>
          <w:color w:val="626769"/>
          <w:sz w:val="27"/>
          <w:szCs w:val="27"/>
          <w:bdr w:val="none" w:sz="0" w:space="0" w:color="auto" w:frame="1"/>
          <w:lang w:val="en-US"/>
        </w:rPr>
        <w:t>Nouvelle Cuisine:</w:t>
      </w:r>
      <w:r w:rsidRPr="006723D0">
        <w:rPr>
          <w:rFonts w:ascii="Helvetica" w:eastAsia="Times New Roman" w:hAnsi="Helvetica" w:cs="Helvetica"/>
          <w:color w:val="626769"/>
          <w:sz w:val="27"/>
          <w:szCs w:val="27"/>
          <w:lang w:val="en-US"/>
        </w:rPr>
        <w:t> Modern or New Cuisine</w:t>
      </w:r>
      <w:r w:rsidRPr="006723D0">
        <w:rPr>
          <w:rFonts w:ascii="Helvetica" w:eastAsia="Times New Roman" w:hAnsi="Helvetica" w:cs="Helvetica"/>
          <w:color w:val="626769"/>
          <w:sz w:val="27"/>
          <w:szCs w:val="27"/>
          <w:lang w:val="en-US"/>
        </w:rPr>
        <w:br/>
        <w:t>This is a modern innovation that eliminates the use of high-calorie items in menus. Emphasis is laid on the pre-plated and decorated foods. Glass, black ceramic plates are used to create good color contrast and make food more</w:t>
      </w:r>
      <w:r w:rsidRPr="006723D0">
        <w:rPr>
          <w:rFonts w:ascii="Helvetica" w:eastAsia="Times New Roman" w:hAnsi="Helvetica" w:cs="Helvetica"/>
          <w:color w:val="626769"/>
          <w:sz w:val="27"/>
          <w:szCs w:val="27"/>
          <w:lang w:val="en-US"/>
        </w:rPr>
        <w:br/>
        <w:t>presentable. The origin of this cuisine is attributed to Paul Bocuse. However, the term simply means “New Cuisine” the idea being to suit the modern needs of low-calorie foods that are good for the cardio-vascular system 4 Hotel Operations</w:t>
      </w:r>
      <w:r w:rsidRPr="006723D0">
        <w:rPr>
          <w:rFonts w:ascii="Helvetica" w:eastAsia="Times New Roman" w:hAnsi="Helvetica" w:cs="Helvetica"/>
          <w:color w:val="626769"/>
          <w:sz w:val="27"/>
          <w:szCs w:val="27"/>
          <w:lang w:val="en-US"/>
        </w:rPr>
        <w:br/>
        <w:t>of the human body. The cuisine answers the needs of the modern generation which is very health conscious.</w:t>
      </w:r>
    </w:p>
    <w:p w14:paraId="6DA338AE" w14:textId="77777777" w:rsidR="006723D0" w:rsidRPr="006723D0" w:rsidRDefault="006723D0" w:rsidP="006723D0">
      <w:pPr>
        <w:shd w:val="clear" w:color="auto" w:fill="FFFFFF"/>
        <w:spacing w:after="0" w:line="288" w:lineRule="atLeast"/>
        <w:textAlignment w:val="baseline"/>
        <w:outlineLvl w:val="1"/>
        <w:rPr>
          <w:rFonts w:ascii="Helvetica" w:eastAsia="Times New Roman" w:hAnsi="Helvetica" w:cs="Helvetica"/>
          <w:b/>
          <w:bCs/>
          <w:color w:val="C20114"/>
          <w:sz w:val="38"/>
          <w:szCs w:val="38"/>
          <w:lang w:val="en-US"/>
        </w:rPr>
      </w:pPr>
      <w:r w:rsidRPr="006723D0">
        <w:rPr>
          <w:rFonts w:ascii="Helvetica" w:eastAsia="Times New Roman" w:hAnsi="Helvetica" w:cs="Helvetica"/>
          <w:b/>
          <w:bCs/>
          <w:color w:val="C20114"/>
          <w:sz w:val="38"/>
          <w:szCs w:val="38"/>
          <w:lang w:val="en-US"/>
        </w:rPr>
        <w:t>A career in Food Service</w:t>
      </w:r>
    </w:p>
    <w:p w14:paraId="29C25B88" w14:textId="77777777" w:rsidR="006723D0" w:rsidRPr="006723D0" w:rsidRDefault="006723D0" w:rsidP="006723D0">
      <w:pPr>
        <w:shd w:val="clear" w:color="auto" w:fill="FFFFFF"/>
        <w:spacing w:after="0" w:line="360" w:lineRule="atLeast"/>
        <w:textAlignment w:val="baseline"/>
        <w:rPr>
          <w:rFonts w:ascii="Helvetica" w:eastAsia="Times New Roman" w:hAnsi="Helvetica" w:cs="Helvetica"/>
          <w:color w:val="626769"/>
          <w:sz w:val="27"/>
          <w:szCs w:val="27"/>
          <w:lang w:val="en-US"/>
        </w:rPr>
      </w:pPr>
      <w:r w:rsidRPr="006723D0">
        <w:rPr>
          <w:rFonts w:ascii="Helvetica" w:eastAsia="Times New Roman" w:hAnsi="Helvetica" w:cs="Helvetica"/>
          <w:color w:val="626769"/>
          <w:sz w:val="27"/>
          <w:szCs w:val="27"/>
          <w:lang w:val="en-US"/>
        </w:rPr>
        <w:t xml:space="preserve">This is an exciting time to begin a career in food service. Interest in dining and curiosity about new foods are greater than ever. More new restaurants open every year. Many restaurants are busy every night and restaurant chains number among the nation’s largest corporations. The chef, once considered a </w:t>
      </w:r>
      <w:r w:rsidRPr="006723D0">
        <w:rPr>
          <w:rFonts w:ascii="Helvetica" w:eastAsia="Times New Roman" w:hAnsi="Helvetica" w:cs="Helvetica"/>
          <w:color w:val="626769"/>
          <w:sz w:val="27"/>
          <w:szCs w:val="27"/>
          <w:lang w:val="en-US"/>
        </w:rPr>
        <w:lastRenderedPageBreak/>
        <w:t>domestic servant, is now respected as an artist and skilled craftsperson. The growth of the foodservice industry creates a demand for thousands of</w:t>
      </w:r>
      <w:r w:rsidRPr="006723D0">
        <w:rPr>
          <w:rFonts w:ascii="Helvetica" w:eastAsia="Times New Roman" w:hAnsi="Helvetica" w:cs="Helvetica"/>
          <w:color w:val="626769"/>
          <w:sz w:val="27"/>
          <w:szCs w:val="27"/>
          <w:lang w:val="en-US"/>
        </w:rPr>
        <w:br/>
        <w:t>skilled people every year. Many people are attracted by a career that is challenging and exciting and, above all, provides the chance to find real satisfaction in doing a job well.</w:t>
      </w:r>
    </w:p>
    <w:p w14:paraId="203E2EAD" w14:textId="77777777" w:rsidR="006723D0" w:rsidRPr="006723D0" w:rsidRDefault="006723D0" w:rsidP="006723D0">
      <w:pPr>
        <w:shd w:val="clear" w:color="auto" w:fill="FFFFFF"/>
        <w:spacing w:before="225" w:after="0" w:line="288" w:lineRule="atLeast"/>
        <w:textAlignment w:val="baseline"/>
        <w:outlineLvl w:val="1"/>
        <w:rPr>
          <w:rFonts w:ascii="Helvetica" w:eastAsia="Times New Roman" w:hAnsi="Helvetica" w:cs="Helvetica"/>
          <w:b/>
          <w:bCs/>
          <w:color w:val="C20114"/>
          <w:sz w:val="38"/>
          <w:szCs w:val="38"/>
          <w:lang w:val="en-US"/>
        </w:rPr>
      </w:pPr>
      <w:r w:rsidRPr="006723D0">
        <w:rPr>
          <w:rFonts w:ascii="Helvetica" w:eastAsia="Times New Roman" w:hAnsi="Helvetica" w:cs="Helvetica"/>
          <w:b/>
          <w:bCs/>
          <w:color w:val="C20114"/>
          <w:sz w:val="38"/>
          <w:szCs w:val="38"/>
          <w:lang w:val="en-US"/>
        </w:rPr>
        <w:t>Conclusion</w:t>
      </w:r>
    </w:p>
    <w:p w14:paraId="0C915427" w14:textId="77777777" w:rsidR="006723D0" w:rsidRPr="006723D0" w:rsidRDefault="006723D0" w:rsidP="006723D0">
      <w:pPr>
        <w:shd w:val="clear" w:color="auto" w:fill="FFFFFF"/>
        <w:spacing w:after="0" w:line="360" w:lineRule="atLeast"/>
        <w:textAlignment w:val="baseline"/>
        <w:rPr>
          <w:rFonts w:ascii="Helvetica" w:eastAsia="Times New Roman" w:hAnsi="Helvetica" w:cs="Helvetica"/>
          <w:color w:val="626769"/>
          <w:sz w:val="27"/>
          <w:szCs w:val="27"/>
          <w:lang w:val="en-US"/>
        </w:rPr>
      </w:pPr>
      <w:r w:rsidRPr="006723D0">
        <w:rPr>
          <w:rFonts w:ascii="Helvetica" w:eastAsia="Times New Roman" w:hAnsi="Helvetica" w:cs="Helvetica"/>
          <w:color w:val="626769"/>
          <w:sz w:val="27"/>
          <w:szCs w:val="27"/>
          <w:lang w:val="en-US"/>
        </w:rPr>
        <w:t>Cooks have attained a celebrity status due to the importance; food preparation has gained over a period of time. Cooking has turned into a lucrative career and many people are aspiring to become chefs today.</w:t>
      </w:r>
    </w:p>
    <w:p w14:paraId="01FBDAFB" w14:textId="77777777" w:rsidR="00F12C76" w:rsidRPr="006723D0" w:rsidRDefault="00F12C76" w:rsidP="006C0B77">
      <w:pPr>
        <w:spacing w:after="0"/>
        <w:ind w:firstLine="709"/>
        <w:jc w:val="both"/>
        <w:rPr>
          <w:lang w:val="en-US"/>
        </w:rPr>
      </w:pPr>
    </w:p>
    <w:sectPr w:rsidR="00F12C76" w:rsidRPr="006723D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D0"/>
    <w:rsid w:val="006723D0"/>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A79B"/>
  <w15:chartTrackingRefBased/>
  <w15:docId w15:val="{50F5B501-8F22-424C-BE75-D5E3F7A1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7979">
      <w:bodyDiv w:val="1"/>
      <w:marLeft w:val="0"/>
      <w:marRight w:val="0"/>
      <w:marTop w:val="0"/>
      <w:marBottom w:val="0"/>
      <w:divBdr>
        <w:top w:val="none" w:sz="0" w:space="0" w:color="auto"/>
        <w:left w:val="none" w:sz="0" w:space="0" w:color="auto"/>
        <w:bottom w:val="none" w:sz="0" w:space="0" w:color="auto"/>
        <w:right w:val="none" w:sz="0" w:space="0" w:color="auto"/>
      </w:divBdr>
      <w:divsChild>
        <w:div w:id="596981126">
          <w:marLeft w:val="0"/>
          <w:marRight w:val="0"/>
          <w:marTop w:val="0"/>
          <w:marBottom w:val="0"/>
          <w:divBdr>
            <w:top w:val="single" w:sz="12" w:space="15" w:color="ECEBF3"/>
            <w:left w:val="single" w:sz="12" w:space="0" w:color="ECEBF3"/>
            <w:bottom w:val="single" w:sz="12" w:space="23" w:color="ECEBF3"/>
            <w:right w:val="single" w:sz="12" w:space="0" w:color="ECEBF3"/>
          </w:divBdr>
          <w:divsChild>
            <w:div w:id="11129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AMONDI.C97@outlook.com</dc:creator>
  <cp:keywords/>
  <dc:description/>
  <cp:lastModifiedBy>AMONDI.C97@outlook.com</cp:lastModifiedBy>
  <cp:revision>1</cp:revision>
  <dcterms:created xsi:type="dcterms:W3CDTF">2024-02-20T04:35:00Z</dcterms:created>
  <dcterms:modified xsi:type="dcterms:W3CDTF">2024-02-20T04:35:00Z</dcterms:modified>
</cp:coreProperties>
</file>